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3E" w:rsidRPr="00812EF6" w:rsidRDefault="001E7F3E" w:rsidP="009C2681">
      <w:pPr>
        <w:spacing w:after="0" w:line="20" w:lineRule="atLeast"/>
        <w:ind w:left="7380" w:hanging="16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81pt;width:198pt;height:180pt;z-index:-251658240">
            <v:imagedata r:id="rId5" o:title="" croptop="31689f" cropbottom="19550f" cropleft="24800f" cropright="18996f"/>
          </v:shape>
        </w:pict>
      </w:r>
      <w:r w:rsidRPr="00812EF6">
        <w:rPr>
          <w:rFonts w:ascii="Times New Roman" w:hAnsi="Times New Roman" w:cs="Times New Roman"/>
          <w:sz w:val="24"/>
          <w:szCs w:val="24"/>
        </w:rPr>
        <w:t>УТВЕРЖДАЮ:</w:t>
      </w:r>
    </w:p>
    <w:p w:rsidR="001E7F3E" w:rsidRPr="00812EF6" w:rsidRDefault="001E7F3E" w:rsidP="009C2681">
      <w:pPr>
        <w:spacing w:after="0" w:line="20" w:lineRule="atLeast"/>
        <w:ind w:left="7380" w:hanging="1620"/>
        <w:rPr>
          <w:rFonts w:ascii="Times New Roman" w:hAnsi="Times New Roman" w:cs="Times New Roman"/>
          <w:sz w:val="24"/>
          <w:szCs w:val="24"/>
        </w:rPr>
      </w:pPr>
      <w:r w:rsidRPr="00812EF6">
        <w:rPr>
          <w:rFonts w:ascii="Times New Roman" w:hAnsi="Times New Roman" w:cs="Times New Roman"/>
          <w:sz w:val="24"/>
          <w:szCs w:val="24"/>
        </w:rPr>
        <w:t>Директор МБОУСОШ  № 30</w:t>
      </w:r>
    </w:p>
    <w:p w:rsidR="001E7F3E" w:rsidRPr="00812EF6" w:rsidRDefault="001E7F3E" w:rsidP="009C2681">
      <w:pPr>
        <w:spacing w:after="0" w:line="20" w:lineRule="atLeast"/>
        <w:ind w:left="7380" w:hanging="1620"/>
        <w:rPr>
          <w:rFonts w:ascii="Times New Roman" w:hAnsi="Times New Roman" w:cs="Times New Roman"/>
          <w:sz w:val="24"/>
          <w:szCs w:val="24"/>
        </w:rPr>
      </w:pPr>
      <w:r w:rsidRPr="00812EF6">
        <w:rPr>
          <w:rFonts w:ascii="Times New Roman" w:hAnsi="Times New Roman" w:cs="Times New Roman"/>
          <w:sz w:val="24"/>
          <w:szCs w:val="24"/>
        </w:rPr>
        <w:t>__________М.М.Тюляндин</w:t>
      </w:r>
    </w:p>
    <w:p w:rsidR="001E7F3E" w:rsidRPr="00812EF6" w:rsidRDefault="001E7F3E" w:rsidP="009C2681">
      <w:pPr>
        <w:spacing w:after="0" w:line="20" w:lineRule="atLeast"/>
        <w:ind w:left="5760"/>
        <w:rPr>
          <w:rFonts w:ascii="Times New Roman" w:hAnsi="Times New Roman" w:cs="Times New Roman"/>
          <w:sz w:val="24"/>
          <w:szCs w:val="24"/>
        </w:rPr>
      </w:pPr>
      <w:r w:rsidRPr="00812EF6">
        <w:rPr>
          <w:rFonts w:ascii="Times New Roman" w:hAnsi="Times New Roman" w:cs="Times New Roman"/>
          <w:sz w:val="24"/>
          <w:szCs w:val="24"/>
        </w:rPr>
        <w:t xml:space="preserve"> «______»_________2014г</w:t>
      </w:r>
    </w:p>
    <w:p w:rsidR="001E7F3E" w:rsidRPr="00812EF6" w:rsidRDefault="001E7F3E" w:rsidP="009C2681">
      <w:pPr>
        <w:spacing w:after="0" w:line="20" w:lineRule="atLeast"/>
        <w:ind w:left="5760"/>
        <w:rPr>
          <w:rFonts w:ascii="Times New Roman" w:hAnsi="Times New Roman" w:cs="Times New Roman"/>
          <w:sz w:val="24"/>
          <w:szCs w:val="24"/>
        </w:rPr>
      </w:pPr>
    </w:p>
    <w:p w:rsidR="001E7F3E" w:rsidRPr="00812EF6" w:rsidRDefault="001E7F3E" w:rsidP="009C2681">
      <w:pPr>
        <w:spacing w:after="0" w:line="20" w:lineRule="atLeast"/>
        <w:ind w:left="5760"/>
        <w:rPr>
          <w:rFonts w:ascii="Times New Roman" w:hAnsi="Times New Roman" w:cs="Times New Roman"/>
          <w:sz w:val="24"/>
          <w:szCs w:val="24"/>
        </w:rPr>
      </w:pPr>
    </w:p>
    <w:p w:rsidR="001E7F3E" w:rsidRPr="00812EF6" w:rsidRDefault="001E7F3E" w:rsidP="009C2681">
      <w:pPr>
        <w:spacing w:after="0" w:line="20" w:lineRule="atLeast"/>
        <w:ind w:left="5760"/>
        <w:rPr>
          <w:rFonts w:ascii="Times New Roman" w:hAnsi="Times New Roman" w:cs="Times New Roman"/>
          <w:sz w:val="24"/>
          <w:szCs w:val="24"/>
        </w:rPr>
      </w:pPr>
    </w:p>
    <w:p w:rsidR="001E7F3E" w:rsidRPr="00812EF6" w:rsidRDefault="001E7F3E" w:rsidP="009C2681">
      <w:pPr>
        <w:spacing w:after="0" w:line="20" w:lineRule="atLeast"/>
        <w:ind w:left="5760"/>
        <w:rPr>
          <w:rFonts w:ascii="Times New Roman" w:hAnsi="Times New Roman" w:cs="Times New Roman"/>
          <w:sz w:val="24"/>
          <w:szCs w:val="24"/>
        </w:rPr>
      </w:pPr>
    </w:p>
    <w:p w:rsidR="001E7F3E" w:rsidRPr="00812EF6" w:rsidRDefault="001E7F3E" w:rsidP="009C2681">
      <w:pPr>
        <w:spacing w:after="0" w:line="20" w:lineRule="atLeast"/>
        <w:ind w:left="5760"/>
        <w:rPr>
          <w:rFonts w:ascii="Times New Roman" w:hAnsi="Times New Roman" w:cs="Times New Roman"/>
          <w:sz w:val="24"/>
          <w:szCs w:val="24"/>
        </w:rPr>
      </w:pPr>
    </w:p>
    <w:p w:rsidR="001E7F3E" w:rsidRPr="00812EF6" w:rsidRDefault="001E7F3E" w:rsidP="009C2681">
      <w:pPr>
        <w:spacing w:after="0" w:line="20" w:lineRule="atLeast"/>
        <w:ind w:left="5760"/>
        <w:rPr>
          <w:rFonts w:ascii="Times New Roman" w:hAnsi="Times New Roman" w:cs="Times New Roman"/>
          <w:sz w:val="24"/>
          <w:szCs w:val="24"/>
        </w:rPr>
      </w:pPr>
    </w:p>
    <w:p w:rsidR="001E7F3E" w:rsidRPr="00812EF6" w:rsidRDefault="001E7F3E" w:rsidP="009C2681">
      <w:pPr>
        <w:spacing w:after="0" w:line="20" w:lineRule="atLeast"/>
        <w:ind w:left="5760"/>
        <w:rPr>
          <w:rFonts w:ascii="Times New Roman" w:hAnsi="Times New Roman" w:cs="Times New Roman"/>
          <w:sz w:val="24"/>
          <w:szCs w:val="24"/>
        </w:rPr>
      </w:pPr>
    </w:p>
    <w:p w:rsidR="001E7F3E" w:rsidRPr="00812EF6" w:rsidRDefault="001E7F3E" w:rsidP="009C2681">
      <w:pPr>
        <w:spacing w:after="0" w:line="20" w:lineRule="atLeast"/>
        <w:ind w:left="5760"/>
        <w:rPr>
          <w:rFonts w:ascii="Times New Roman" w:hAnsi="Times New Roman" w:cs="Times New Roman"/>
          <w:sz w:val="24"/>
          <w:szCs w:val="24"/>
        </w:rPr>
      </w:pPr>
    </w:p>
    <w:p w:rsidR="001E7F3E" w:rsidRPr="00812EF6" w:rsidRDefault="001E7F3E" w:rsidP="009C2681">
      <w:pPr>
        <w:spacing w:after="0" w:line="20" w:lineRule="atLeast"/>
        <w:ind w:left="5760"/>
        <w:rPr>
          <w:rFonts w:ascii="Times New Roman" w:hAnsi="Times New Roman" w:cs="Times New Roman"/>
          <w:sz w:val="24"/>
          <w:szCs w:val="24"/>
        </w:rPr>
      </w:pPr>
    </w:p>
    <w:p w:rsidR="001E7F3E" w:rsidRPr="00812EF6" w:rsidRDefault="001E7F3E" w:rsidP="009C2681">
      <w:pPr>
        <w:spacing w:after="0" w:line="20" w:lineRule="atLeast"/>
        <w:ind w:left="5760"/>
        <w:rPr>
          <w:rFonts w:ascii="Times New Roman" w:hAnsi="Times New Roman" w:cs="Times New Roman"/>
          <w:sz w:val="24"/>
          <w:szCs w:val="24"/>
        </w:rPr>
      </w:pPr>
    </w:p>
    <w:p w:rsidR="001E7F3E" w:rsidRPr="00812EF6" w:rsidRDefault="001E7F3E" w:rsidP="009C2681">
      <w:pPr>
        <w:spacing w:after="0" w:line="20" w:lineRule="atLeast"/>
        <w:ind w:left="5760"/>
        <w:rPr>
          <w:rFonts w:ascii="Times New Roman" w:hAnsi="Times New Roman" w:cs="Times New Roman"/>
          <w:sz w:val="24"/>
          <w:szCs w:val="24"/>
        </w:rPr>
      </w:pPr>
    </w:p>
    <w:p w:rsidR="001E7F3E" w:rsidRPr="00812EF6" w:rsidRDefault="001E7F3E" w:rsidP="009C2681">
      <w:pPr>
        <w:spacing w:after="0" w:line="20" w:lineRule="atLeast"/>
        <w:ind w:left="5760"/>
        <w:rPr>
          <w:rFonts w:ascii="Times New Roman" w:hAnsi="Times New Roman" w:cs="Times New Roman"/>
          <w:sz w:val="24"/>
          <w:szCs w:val="24"/>
        </w:rPr>
      </w:pPr>
    </w:p>
    <w:p w:rsidR="001E7F3E" w:rsidRPr="00812EF6" w:rsidRDefault="001E7F3E" w:rsidP="009C2681">
      <w:pPr>
        <w:spacing w:after="0" w:line="20" w:lineRule="atLeast"/>
        <w:ind w:left="5760"/>
        <w:rPr>
          <w:rFonts w:ascii="Times New Roman" w:hAnsi="Times New Roman" w:cs="Times New Roman"/>
          <w:sz w:val="24"/>
          <w:szCs w:val="24"/>
        </w:rPr>
      </w:pPr>
    </w:p>
    <w:p w:rsidR="001E7F3E" w:rsidRPr="00812EF6" w:rsidRDefault="001E7F3E" w:rsidP="009C2681">
      <w:pPr>
        <w:spacing w:after="0" w:line="20" w:lineRule="atLeast"/>
        <w:ind w:left="5760"/>
        <w:rPr>
          <w:rFonts w:ascii="Times New Roman" w:hAnsi="Times New Roman" w:cs="Times New Roman"/>
          <w:sz w:val="24"/>
          <w:szCs w:val="24"/>
        </w:rPr>
      </w:pPr>
    </w:p>
    <w:p w:rsidR="001E7F3E" w:rsidRPr="00812EF6" w:rsidRDefault="001E7F3E" w:rsidP="009C268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12EF6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1E7F3E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42BD6">
        <w:rPr>
          <w:rFonts w:ascii="Times New Roman" w:hAnsi="Times New Roman" w:cs="Times New Roman"/>
          <w:sz w:val="32"/>
          <w:szCs w:val="32"/>
        </w:rPr>
        <w:t>о штабе воспитательной работы</w:t>
      </w:r>
    </w:p>
    <w:p w:rsidR="001E7F3E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E7F3E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E7F3E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E7F3E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E7F3E" w:rsidRPr="00812EF6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F3E" w:rsidRPr="00812EF6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F3E" w:rsidRPr="00812EF6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F3E" w:rsidRPr="00812EF6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F3E" w:rsidRPr="00812EF6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F3E" w:rsidRPr="00812EF6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F3E" w:rsidRPr="00812EF6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F3E" w:rsidRPr="00812EF6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F3E" w:rsidRPr="00812EF6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F3E" w:rsidRPr="00812EF6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F3E" w:rsidRPr="00812EF6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F3E" w:rsidRPr="00812EF6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F3E" w:rsidRPr="00812EF6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F3E" w:rsidRPr="00812EF6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F3E" w:rsidRPr="00812EF6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F3E" w:rsidRPr="00812EF6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F3E" w:rsidRPr="00812EF6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F3E" w:rsidRPr="00812EF6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F3E" w:rsidRPr="00812EF6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F3E" w:rsidRPr="00812EF6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F3E" w:rsidRPr="00812EF6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F3E" w:rsidRPr="00812EF6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F3E" w:rsidRPr="00812EF6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F3E" w:rsidRPr="00812EF6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F3E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F3E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F3E" w:rsidRPr="00812EF6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F3E" w:rsidRPr="00812EF6" w:rsidRDefault="001E7F3E" w:rsidP="009C2681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F3E" w:rsidRPr="00CF362D" w:rsidRDefault="001E7F3E" w:rsidP="009C2681">
      <w:pPr>
        <w:pStyle w:val="Heading1"/>
        <w:spacing w:line="20" w:lineRule="atLeast"/>
      </w:pPr>
      <w:r w:rsidRPr="00CF362D">
        <w:t>ПОЛОЖЕНИЕ</w:t>
      </w:r>
    </w:p>
    <w:p w:rsidR="001E7F3E" w:rsidRPr="00CF362D" w:rsidRDefault="001E7F3E" w:rsidP="009C2681">
      <w:pPr>
        <w:tabs>
          <w:tab w:val="left" w:pos="5040"/>
        </w:tabs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62D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242BD6">
        <w:rPr>
          <w:rFonts w:ascii="Times New Roman" w:hAnsi="Times New Roman" w:cs="Times New Roman"/>
          <w:b/>
          <w:bCs/>
          <w:sz w:val="24"/>
          <w:szCs w:val="24"/>
        </w:rPr>
        <w:t xml:space="preserve">штабе </w:t>
      </w:r>
      <w:r w:rsidRPr="00CF362D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воспитательной работе в школе </w:t>
      </w:r>
    </w:p>
    <w:p w:rsidR="001E7F3E" w:rsidRPr="00242BD6" w:rsidRDefault="001E7F3E" w:rsidP="00242BD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 1.1    Настоящее положение регламентирует деятельность Школьного Штаба воспитательной работы (далее ШВР).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1.2. ШВР проводит мероприятия по воспитанию, развитию и социальной защите обучающихся в школе и по месту жительства, содействует охране их прав.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1.3.ШВР создается для проведения  профилактической работы по предупреждению правонарушений несовершеннолетних, обеспечения  межведомственного взаимодействия.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1.4. ШВР в своей деятельности руководствуется Конституцией РФ, Конвенцией о правах ребенка, Семейным кодексом РФ, Законом РФ «Об основах системы профилактики безнадзорности и правонарушений несовершеннолетних, Указами Президента РФ, Законом РФ «Об образовании», постановлениями главы администрации (губернатора) Краснодарского края, законом № 1539 «О мерах по профилактике безнадзорности и правонарушений в Краснодарском крае», Законом Краснодарского края об административных правонарушениях, нормативными документами департамента образования и науки края, Уставом общеобразовательного учреждения, школьными локальными актами.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1.5.Общее руководство ШВР осуществляет заместитель директора по воспитательной работе.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1.6.Члены ШВР назначаются приказом директора образовательного учреждения из числа педагогов школы, осуществляющих профилактическую работу (социальный педагог, педагог-психолог, руководитель школьного методического объединения классных руководителей, руководитель спортивного клуба, педагог дополнительного образования, библиотекарь, медработник, школьный инспектор, педагог-организатор).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1.7. Совет профилактики является структурным подразделением ШВР и действует на основании Положения о Совете профилактики образовательного учреждения.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 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                Основные задачи.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 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2.1. Планирование и организация воспитательной работы образовательного учреждения.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2.2. Формирование в процессе воспитания активной жизненной позиции, осуществление личностного развития школьников.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2.3. Организация работы по профилактике безнадзорности и правонарушений.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2.4. Выявление детей и семей, находящихся в трудной жизненной              ситуации и социально опасном положении.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2.5. Вовлечение обучающихся, в том числе и находящихся в трудной жизненной ситуации и социально опасном положении, в работу кружков и спортивных секций, социокультурных центров района, детских и молодежных организаций.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     2.6. Реализация закона Краснодарского края «О мерах по профилактике безнадзорности и правонарушений несовершеннолетних».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2.7. Проведение мониторинга воспитательной, в том числе и профилактической работы.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 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Обязанности специалистов штаба.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815"/>
        <w:gridCol w:w="6224"/>
      </w:tblGrid>
      <w:tr w:rsidR="001E7F3E" w:rsidRPr="001947C0"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3E" w:rsidRPr="009C2681" w:rsidRDefault="001E7F3E" w:rsidP="009C26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1">
              <w:rPr>
                <w:rFonts w:ascii="Times New Roman" w:hAnsi="Times New Roman" w:cs="Times New Roman"/>
                <w:sz w:val="24"/>
                <w:szCs w:val="24"/>
              </w:rPr>
              <w:t> Заместитель директора по воспитательной работе (руководитель ШВР)</w:t>
            </w:r>
          </w:p>
        </w:tc>
        <w:tc>
          <w:tcPr>
            <w:tcW w:w="6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3E" w:rsidRPr="009C2681" w:rsidRDefault="001E7F3E" w:rsidP="009C26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1"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и контроль за организацией воспитательной, в том числе и  профилактической работы.</w:t>
            </w:r>
          </w:p>
          <w:p w:rsidR="001E7F3E" w:rsidRPr="009C2681" w:rsidRDefault="001E7F3E" w:rsidP="009C26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1">
              <w:rPr>
                <w:rFonts w:ascii="Times New Roman" w:hAnsi="Times New Roman" w:cs="Times New Roman"/>
                <w:sz w:val="24"/>
                <w:szCs w:val="24"/>
              </w:rPr>
              <w:t>Организация, контроль, анализ и оценка результативности работы ШВР.</w:t>
            </w:r>
          </w:p>
          <w:p w:rsidR="001E7F3E" w:rsidRPr="009C2681" w:rsidRDefault="001E7F3E" w:rsidP="009C26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школьного Совета профилактики.</w:t>
            </w:r>
          </w:p>
          <w:p w:rsidR="001E7F3E" w:rsidRPr="009C2681" w:rsidRDefault="001E7F3E" w:rsidP="009C26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1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специалистов ШВР  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</w:t>
            </w:r>
          </w:p>
          <w:p w:rsidR="001E7F3E" w:rsidRPr="009C2681" w:rsidRDefault="001E7F3E" w:rsidP="009C26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1">
              <w:rPr>
                <w:rFonts w:ascii="Times New Roman" w:hAnsi="Times New Roman" w:cs="Times New Roman"/>
                <w:sz w:val="24"/>
                <w:szCs w:val="24"/>
              </w:rPr>
              <w:t> Организация работы с учащимися, состоящими на профилактическом учете, учащимися, находящимися в социально опасном положении и трудной жизненной ситуации.</w:t>
            </w:r>
          </w:p>
          <w:p w:rsidR="001E7F3E" w:rsidRPr="009C2681" w:rsidRDefault="001E7F3E" w:rsidP="009C26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учащимися, нарушившими Закон КК № 1539.</w:t>
            </w:r>
          </w:p>
        </w:tc>
      </w:tr>
      <w:tr w:rsidR="001E7F3E" w:rsidRPr="001947C0">
        <w:trPr>
          <w:trHeight w:val="920"/>
        </w:trPr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3E" w:rsidRPr="009C2681" w:rsidRDefault="001E7F3E" w:rsidP="009C26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1"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3E" w:rsidRPr="009C2681" w:rsidRDefault="001E7F3E" w:rsidP="009C26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1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классных руководителей по организации досуга, занятости детей в каникулярное и внеурочное время.</w:t>
            </w:r>
          </w:p>
          <w:p w:rsidR="001E7F3E" w:rsidRPr="009C2681" w:rsidRDefault="001E7F3E" w:rsidP="009C26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1">
              <w:rPr>
                <w:rFonts w:ascii="Times New Roman" w:hAnsi="Times New Roman" w:cs="Times New Roman"/>
                <w:sz w:val="24"/>
                <w:szCs w:val="24"/>
              </w:rPr>
              <w:t> Организация воспитательной, в том числе профилактической работы в классном коллективе.</w:t>
            </w:r>
          </w:p>
          <w:p w:rsidR="001E7F3E" w:rsidRPr="009C2681" w:rsidRDefault="001E7F3E" w:rsidP="009C26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родителями.</w:t>
            </w:r>
          </w:p>
        </w:tc>
      </w:tr>
      <w:tr w:rsidR="001E7F3E" w:rsidRPr="001947C0"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3E" w:rsidRPr="009C2681" w:rsidRDefault="001E7F3E" w:rsidP="009C26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1">
              <w:rPr>
                <w:rFonts w:ascii="Times New Roman" w:hAnsi="Times New Roman" w:cs="Times New Roman"/>
                <w:sz w:val="24"/>
                <w:szCs w:val="24"/>
              </w:rPr>
              <w:t>Руководитель спортивного клуба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3E" w:rsidRPr="009C2681" w:rsidRDefault="001E7F3E" w:rsidP="009C26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1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жизни.</w:t>
            </w:r>
          </w:p>
          <w:p w:rsidR="001E7F3E" w:rsidRPr="009C2681" w:rsidRDefault="001E7F3E" w:rsidP="009C26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1">
              <w:rPr>
                <w:rFonts w:ascii="Times New Roman" w:hAnsi="Times New Roman" w:cs="Times New Roman"/>
                <w:sz w:val="24"/>
                <w:szCs w:val="24"/>
              </w:rPr>
              <w:t>Привлечение к занятиям спортом максимального числа  учащихся, в том числе  требующих особого педагогического внимания.</w:t>
            </w:r>
          </w:p>
          <w:p w:rsidR="001E7F3E" w:rsidRPr="009C2681" w:rsidRDefault="001E7F3E" w:rsidP="009C26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1">
              <w:rPr>
                <w:rFonts w:ascii="Times New Roman" w:hAnsi="Times New Roman" w:cs="Times New Roman"/>
                <w:sz w:val="24"/>
                <w:szCs w:val="24"/>
              </w:rPr>
              <w:t> Организация и проведение спортивно-массовых мероприятий с детьми, в том числе Всекубанской спартакиады «Спортивные надежды Кубани».</w:t>
            </w:r>
          </w:p>
        </w:tc>
      </w:tr>
      <w:tr w:rsidR="001E7F3E" w:rsidRPr="001947C0"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3E" w:rsidRPr="009C2681" w:rsidRDefault="001E7F3E" w:rsidP="009C26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3E" w:rsidRPr="009C2681" w:rsidRDefault="001E7F3E" w:rsidP="009C26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мероприятий, в том числе социально значимых.</w:t>
            </w:r>
          </w:p>
          <w:p w:rsidR="001E7F3E" w:rsidRPr="009C2681" w:rsidRDefault="001E7F3E" w:rsidP="009C26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1">
              <w:rPr>
                <w:rFonts w:ascii="Times New Roman" w:hAnsi="Times New Roman" w:cs="Times New Roman"/>
                <w:sz w:val="24"/>
                <w:szCs w:val="24"/>
              </w:rPr>
              <w:t> Вовлечение во внеурочную деятельность учащихся, в том числе  требующих особого педагогического внимания.</w:t>
            </w:r>
          </w:p>
        </w:tc>
      </w:tr>
      <w:tr w:rsidR="001E7F3E" w:rsidRPr="001947C0"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3E" w:rsidRPr="009C2681" w:rsidRDefault="001E7F3E" w:rsidP="009C26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3E" w:rsidRPr="009C2681" w:rsidRDefault="001E7F3E" w:rsidP="009C26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1">
              <w:rPr>
                <w:rFonts w:ascii="Times New Roman" w:hAnsi="Times New Roman" w:cs="Times New Roman"/>
                <w:sz w:val="24"/>
                <w:szCs w:val="24"/>
              </w:rPr>
              <w:t>Участие в просветительской работе со  школьниками, родителями, общественностью. Взаимодействие со средствами массовой информации.</w:t>
            </w:r>
          </w:p>
        </w:tc>
      </w:tr>
      <w:tr w:rsidR="001E7F3E" w:rsidRPr="001947C0"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3E" w:rsidRPr="009C2681" w:rsidRDefault="001E7F3E" w:rsidP="009C26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1">
              <w:rPr>
                <w:rFonts w:ascii="Times New Roman" w:hAnsi="Times New Roman" w:cs="Times New Roman"/>
                <w:sz w:val="24"/>
                <w:szCs w:val="24"/>
              </w:rPr>
              <w:t>«Школьный участковый»</w:t>
            </w:r>
          </w:p>
          <w:p w:rsidR="001E7F3E" w:rsidRPr="009C2681" w:rsidRDefault="001E7F3E" w:rsidP="009C26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1">
              <w:rPr>
                <w:rFonts w:ascii="Times New Roman" w:hAnsi="Times New Roman" w:cs="Times New Roman"/>
                <w:sz w:val="24"/>
                <w:szCs w:val="24"/>
              </w:rPr>
              <w:t>(по согласованию с органами внутренних дел)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3E" w:rsidRPr="009C2681" w:rsidRDefault="001E7F3E" w:rsidP="009C26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1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всеобуча участников образовательного процесса,  индивидуальная работа с учащимися и родителями, семьями, состоящими на профилактическом учете, учащимися, нарушившими Закон КК №1539.</w:t>
            </w:r>
          </w:p>
          <w:p w:rsidR="001E7F3E" w:rsidRPr="009C2681" w:rsidRDefault="001E7F3E" w:rsidP="009C26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1">
              <w:rPr>
                <w:rFonts w:ascii="Times New Roman" w:hAnsi="Times New Roman" w:cs="Times New Roman"/>
                <w:sz w:val="24"/>
                <w:szCs w:val="24"/>
              </w:rPr>
              <w:t>Оказание помощи участникам образовательного процесса в разрешении межличностных конфликтов.</w:t>
            </w:r>
          </w:p>
          <w:p w:rsidR="001E7F3E" w:rsidRPr="009C2681" w:rsidRDefault="001E7F3E" w:rsidP="009C26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1">
              <w:rPr>
                <w:rFonts w:ascii="Times New Roman" w:hAnsi="Times New Roman" w:cs="Times New Roman"/>
                <w:sz w:val="24"/>
                <w:szCs w:val="24"/>
              </w:rPr>
              <w:t> Проведение профилактических мероприятий с учащимися, в том числе силами формируемых отрядов Юных друзей милиции.</w:t>
            </w:r>
          </w:p>
        </w:tc>
      </w:tr>
      <w:tr w:rsidR="001E7F3E" w:rsidRPr="001947C0"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3E" w:rsidRPr="009C2681" w:rsidRDefault="001E7F3E" w:rsidP="009C26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1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3E" w:rsidRPr="009C2681" w:rsidRDefault="001E7F3E" w:rsidP="009C26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 ученического самоуправления.</w:t>
            </w:r>
          </w:p>
          <w:p w:rsidR="001E7F3E" w:rsidRPr="009C2681" w:rsidRDefault="001E7F3E" w:rsidP="009C26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1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учащихся, требующих особого внимания, активной жизненной позиции, вовлечение их в социально значимые мероприятия.</w:t>
            </w:r>
          </w:p>
          <w:p w:rsidR="001E7F3E" w:rsidRPr="009C2681" w:rsidRDefault="001E7F3E" w:rsidP="009C268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1">
              <w:rPr>
                <w:rFonts w:ascii="Times New Roman" w:hAnsi="Times New Roman" w:cs="Times New Roman"/>
                <w:sz w:val="24"/>
                <w:szCs w:val="24"/>
              </w:rPr>
              <w:t>Вовлечение учащихся, в том числе находящихся в трудной жизненной ситуации и социально опасном положении,  в работу детских и молодёжных общественных организаций и объединений.</w:t>
            </w:r>
          </w:p>
        </w:tc>
      </w:tr>
    </w:tbl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 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    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     4. Организация деятельности ШВР: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- заседания проводятся не реже 1 раза в месяц (планирование оценка деятельности структурных подразделений, отчеты членов ШВР о проделанной работе, мониторинг результатов и т.д.)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- регулярно анализируется эффективность работы ШВР;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- систематически информируется педагогический коллектив, родительская общественность о ходе и результатах воспитательной работы, в том числе и профилактической в образовательном учреждении.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 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                5. Члены ШВР имеют право: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- принимать участие в педсоветах, советах профилактики, психолого-педагогических  консилиумах;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- посещать уроки, внеклассные, внешкольные мероприятия;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- знакомиться с необходимой для работы документацией;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- выступать с обобщением опыта воспитательной работы;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- иметь учебную и факультативную нагрузку в соответствии с образованием и квалификацией;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-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 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Основные направления работы: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- создание целостной системы воспитания образовательного учреждения;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- определение приоритетов воспитательной работы;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- организация и проведение культурно-массовых мероприятий, тематических выставок, внеклассной и внешкольной работы, спортивных соревнований, конкурсов;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- организация досуга учащихся;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- развитие системы дополнительного образования в школе;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- организация трудовой занятости, оздоровления  и досуга в  каникулярное время;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- индивидуальные и групповые формы работы (консультации, анкетирование, тестирование, наблюдение, коррекционно-развивающие занятия);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- участие в работе штаба воспитательной работы района (города, сельского поселения);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- участие в межведомственных рейдах по выявлению безнадзорных несовершеннолетних;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- проведение рейдов по изучению жилищно-бытовых условий семей, занятости учащихся во внеурочное время, выполнения режима труда и отдыха;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- лекции, беседы, в том числе с привлечением специалистов служб системы профилактики;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- оформление информационных стендов, выпуск стенных и радио газет, веб-страниц.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 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7.  Документация и отчётность ШВР: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 - Программа деятельности, утвержденная  педагогическим советом;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- годовой и текущий планы работы, утвержденные директором образовательного учреждения;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- протоколы заседаний ШВР (в прошитом журнале, с нумерацией страниц);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- социальный паспорт школы;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- картотека учащихся, состоящих на учете, и нарушивших закон КК № 1539;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- личные дела учащихся и семей, состоящих на учете;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- отчетность по  занятости учащихся образовательного учреждения;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- сведения по  ежедневной занятости учащихся, состоящих на учете, детей, проживающих в неблагополучных семьях, учащихся, нарушивших Закон №1539.  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 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> Начальник отдела организации</w:t>
      </w:r>
    </w:p>
    <w:p w:rsidR="001E7F3E" w:rsidRDefault="001E7F3E" w:rsidP="00242BD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C2681">
        <w:rPr>
          <w:rFonts w:ascii="Times New Roman" w:hAnsi="Times New Roman" w:cs="Times New Roman"/>
          <w:sz w:val="24"/>
          <w:szCs w:val="24"/>
        </w:rPr>
        <w:t xml:space="preserve">воспитательной работы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>Парталян Л.А.</w:t>
      </w:r>
    </w:p>
    <w:p w:rsidR="001E7F3E" w:rsidRPr="00242BD6" w:rsidRDefault="001E7F3E" w:rsidP="00242BD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E7F3E" w:rsidRPr="00242BD6" w:rsidRDefault="001E7F3E" w:rsidP="00242BD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42BD6"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2BD6">
        <w:rPr>
          <w:rFonts w:ascii="Times New Roman" w:hAnsi="Times New Roman" w:cs="Times New Roman"/>
          <w:b/>
          <w:bCs/>
          <w:sz w:val="24"/>
          <w:szCs w:val="24"/>
        </w:rPr>
        <w:t>ШТАБА ВОСПИТАТЕЛЬНОЙ РАБОТЫ</w:t>
      </w:r>
    </w:p>
    <w:p w:rsidR="001E7F3E" w:rsidRPr="00242BD6" w:rsidRDefault="001E7F3E" w:rsidP="00242BD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42BD6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</w:t>
      </w:r>
    </w:p>
    <w:p w:rsidR="001E7F3E" w:rsidRDefault="001E7F3E" w:rsidP="00242BD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42BD6">
        <w:rPr>
          <w:rFonts w:ascii="Times New Roman" w:hAnsi="Times New Roman" w:cs="Times New Roman"/>
          <w:sz w:val="24"/>
          <w:szCs w:val="24"/>
        </w:rPr>
        <w:t xml:space="preserve">работе (руководитель штаба)- </w:t>
      </w:r>
      <w:r>
        <w:rPr>
          <w:rFonts w:ascii="Times New Roman" w:hAnsi="Times New Roman" w:cs="Times New Roman"/>
          <w:sz w:val="24"/>
          <w:szCs w:val="24"/>
        </w:rPr>
        <w:t>Парталян Людмила Алексеевна</w:t>
      </w:r>
    </w:p>
    <w:p w:rsidR="001E7F3E" w:rsidRPr="00242BD6" w:rsidRDefault="001E7F3E" w:rsidP="00242BD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42BD6">
        <w:rPr>
          <w:rFonts w:ascii="Times New Roman" w:hAnsi="Times New Roman" w:cs="Times New Roman"/>
          <w:sz w:val="24"/>
          <w:szCs w:val="24"/>
        </w:rPr>
        <w:t>Руководитель МО классных руководителей –</w:t>
      </w:r>
    </w:p>
    <w:p w:rsidR="001E7F3E" w:rsidRPr="00242BD6" w:rsidRDefault="001E7F3E" w:rsidP="00242BD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Перевера Юлия Владимировна</w:t>
      </w:r>
    </w:p>
    <w:p w:rsidR="001E7F3E" w:rsidRPr="00242BD6" w:rsidRDefault="001E7F3E" w:rsidP="00242BD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42BD6">
        <w:rPr>
          <w:rFonts w:ascii="Times New Roman" w:hAnsi="Times New Roman" w:cs="Times New Roman"/>
          <w:sz w:val="24"/>
          <w:szCs w:val="24"/>
        </w:rPr>
        <w:t>Педагоги дополнительного образования –</w:t>
      </w:r>
    </w:p>
    <w:p w:rsidR="001E7F3E" w:rsidRDefault="001E7F3E" w:rsidP="00242BD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Скрицкий Андрей Викторович</w:t>
      </w:r>
    </w:p>
    <w:p w:rsidR="001E7F3E" w:rsidRDefault="001E7F3E" w:rsidP="00242BD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Чубукин Андрей Викторович</w:t>
      </w:r>
    </w:p>
    <w:p w:rsidR="001E7F3E" w:rsidRDefault="001E7F3E" w:rsidP="00242BD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Деманов Денис Владимирович</w:t>
      </w:r>
    </w:p>
    <w:p w:rsidR="001E7F3E" w:rsidRDefault="001E7F3E" w:rsidP="00242BD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Пащенко Наталья Олеговна</w:t>
      </w:r>
    </w:p>
    <w:p w:rsidR="001E7F3E" w:rsidRDefault="001E7F3E" w:rsidP="00242BD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42BD6">
        <w:rPr>
          <w:rFonts w:ascii="Times New Roman" w:hAnsi="Times New Roman" w:cs="Times New Roman"/>
          <w:sz w:val="24"/>
          <w:szCs w:val="24"/>
        </w:rPr>
        <w:t xml:space="preserve">Библиотекарь – </w:t>
      </w:r>
      <w:r>
        <w:rPr>
          <w:rFonts w:ascii="Times New Roman" w:hAnsi="Times New Roman" w:cs="Times New Roman"/>
          <w:sz w:val="24"/>
          <w:szCs w:val="24"/>
        </w:rPr>
        <w:t>Сафарян Гоар Давидовна</w:t>
      </w:r>
    </w:p>
    <w:p w:rsidR="001E7F3E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6E0C">
        <w:rPr>
          <w:rFonts w:ascii="Times New Roman" w:hAnsi="Times New Roman" w:cs="Times New Roman"/>
          <w:sz w:val="24"/>
          <w:szCs w:val="24"/>
        </w:rPr>
        <w:t xml:space="preserve">Врач местной амбулатории </w:t>
      </w:r>
      <w:r w:rsidRPr="00242BD6">
        <w:rPr>
          <w:rFonts w:ascii="Times New Roman" w:hAnsi="Times New Roman" w:cs="Times New Roman"/>
          <w:sz w:val="24"/>
          <w:szCs w:val="24"/>
        </w:rPr>
        <w:t xml:space="preserve">– </w:t>
      </w:r>
      <w:r w:rsidRPr="00626E0C">
        <w:rPr>
          <w:rFonts w:ascii="Times New Roman" w:hAnsi="Times New Roman" w:cs="Times New Roman"/>
          <w:sz w:val="24"/>
          <w:szCs w:val="24"/>
        </w:rPr>
        <w:t>Шмакова Елена Анатольевна</w:t>
      </w:r>
    </w:p>
    <w:p w:rsidR="001E7F3E" w:rsidRPr="009C2681" w:rsidRDefault="001E7F3E" w:rsidP="009C268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26E0C">
        <w:rPr>
          <w:rFonts w:ascii="Times New Roman" w:hAnsi="Times New Roman" w:cs="Times New Roman"/>
          <w:sz w:val="24"/>
          <w:szCs w:val="24"/>
        </w:rPr>
        <w:t>Инспектор ОПДН</w:t>
      </w:r>
      <w:r w:rsidRPr="00242BD6">
        <w:rPr>
          <w:rFonts w:ascii="Times New Roman" w:hAnsi="Times New Roman" w:cs="Times New Roman"/>
          <w:sz w:val="24"/>
          <w:szCs w:val="24"/>
        </w:rPr>
        <w:t xml:space="preserve"> – </w:t>
      </w:r>
      <w:r w:rsidRPr="00626E0C">
        <w:rPr>
          <w:rFonts w:ascii="Times New Roman" w:hAnsi="Times New Roman" w:cs="Times New Roman"/>
          <w:sz w:val="24"/>
          <w:szCs w:val="24"/>
        </w:rPr>
        <w:t>Тусняк Татьяна Владимировна</w:t>
      </w:r>
      <w:r w:rsidRPr="00626E0C">
        <w:rPr>
          <w:rFonts w:ascii="Times New Roman" w:hAnsi="Times New Roman" w:cs="Times New Roman"/>
          <w:sz w:val="24"/>
          <w:szCs w:val="24"/>
        </w:rPr>
        <w:tab/>
      </w:r>
      <w:r w:rsidRPr="009C2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F3E" w:rsidRPr="00CF362D" w:rsidRDefault="001E7F3E" w:rsidP="009C2681">
      <w:pPr>
        <w:tabs>
          <w:tab w:val="left" w:pos="748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1E7F3E" w:rsidRPr="00CF362D" w:rsidSect="00594724">
      <w:pgSz w:w="11906" w:h="16838" w:code="9"/>
      <w:pgMar w:top="851" w:right="1274" w:bottom="851" w:left="1701" w:header="227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E7C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E960D5"/>
    <w:multiLevelType w:val="hybridMultilevel"/>
    <w:tmpl w:val="3A8208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87012C"/>
    <w:multiLevelType w:val="hybridMultilevel"/>
    <w:tmpl w:val="3942F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641AE"/>
    <w:multiLevelType w:val="multilevel"/>
    <w:tmpl w:val="CED433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DF1D60"/>
    <w:multiLevelType w:val="hybridMultilevel"/>
    <w:tmpl w:val="271E2A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F6A200C"/>
    <w:multiLevelType w:val="multilevel"/>
    <w:tmpl w:val="5A248E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06605DB"/>
    <w:multiLevelType w:val="hybridMultilevel"/>
    <w:tmpl w:val="9746E1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5D85AD8"/>
    <w:multiLevelType w:val="hybridMultilevel"/>
    <w:tmpl w:val="1236E262"/>
    <w:lvl w:ilvl="0" w:tplc="04190011">
      <w:start w:val="1"/>
      <w:numFmt w:val="decimal"/>
      <w:lvlText w:val="%1)"/>
      <w:lvlJc w:val="left"/>
      <w:pPr>
        <w:tabs>
          <w:tab w:val="num" w:pos="2978"/>
        </w:tabs>
        <w:ind w:left="29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6F0ADB"/>
    <w:multiLevelType w:val="hybridMultilevel"/>
    <w:tmpl w:val="3D507E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B1C6353"/>
    <w:multiLevelType w:val="hybridMultilevel"/>
    <w:tmpl w:val="644EA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C87DB8"/>
    <w:multiLevelType w:val="hybridMultilevel"/>
    <w:tmpl w:val="890AA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3C1EC0"/>
    <w:multiLevelType w:val="hybridMultilevel"/>
    <w:tmpl w:val="BAD03C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1A93509"/>
    <w:multiLevelType w:val="hybridMultilevel"/>
    <w:tmpl w:val="6DFA8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097AD8"/>
    <w:multiLevelType w:val="hybridMultilevel"/>
    <w:tmpl w:val="ECE6C0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9F33BA1"/>
    <w:multiLevelType w:val="hybridMultilevel"/>
    <w:tmpl w:val="AFEEBA96"/>
    <w:lvl w:ilvl="0" w:tplc="8388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187E46">
      <w:numFmt w:val="none"/>
      <w:lvlText w:val=""/>
      <w:lvlJc w:val="left"/>
      <w:pPr>
        <w:tabs>
          <w:tab w:val="num" w:pos="360"/>
        </w:tabs>
      </w:pPr>
    </w:lvl>
    <w:lvl w:ilvl="2" w:tplc="E9725FEA">
      <w:numFmt w:val="none"/>
      <w:lvlText w:val=""/>
      <w:lvlJc w:val="left"/>
      <w:pPr>
        <w:tabs>
          <w:tab w:val="num" w:pos="360"/>
        </w:tabs>
      </w:pPr>
    </w:lvl>
    <w:lvl w:ilvl="3" w:tplc="EE76DD98">
      <w:numFmt w:val="none"/>
      <w:lvlText w:val=""/>
      <w:lvlJc w:val="left"/>
      <w:pPr>
        <w:tabs>
          <w:tab w:val="num" w:pos="360"/>
        </w:tabs>
      </w:pPr>
    </w:lvl>
    <w:lvl w:ilvl="4" w:tplc="C2744FF2">
      <w:numFmt w:val="none"/>
      <w:lvlText w:val=""/>
      <w:lvlJc w:val="left"/>
      <w:pPr>
        <w:tabs>
          <w:tab w:val="num" w:pos="360"/>
        </w:tabs>
      </w:pPr>
    </w:lvl>
    <w:lvl w:ilvl="5" w:tplc="4A96E21C">
      <w:numFmt w:val="none"/>
      <w:lvlText w:val=""/>
      <w:lvlJc w:val="left"/>
      <w:pPr>
        <w:tabs>
          <w:tab w:val="num" w:pos="360"/>
        </w:tabs>
      </w:pPr>
    </w:lvl>
    <w:lvl w:ilvl="6" w:tplc="F9B2CA88">
      <w:numFmt w:val="none"/>
      <w:lvlText w:val=""/>
      <w:lvlJc w:val="left"/>
      <w:pPr>
        <w:tabs>
          <w:tab w:val="num" w:pos="360"/>
        </w:tabs>
      </w:pPr>
    </w:lvl>
    <w:lvl w:ilvl="7" w:tplc="3A1483EC">
      <w:numFmt w:val="none"/>
      <w:lvlText w:val=""/>
      <w:lvlJc w:val="left"/>
      <w:pPr>
        <w:tabs>
          <w:tab w:val="num" w:pos="360"/>
        </w:tabs>
      </w:pPr>
    </w:lvl>
    <w:lvl w:ilvl="8" w:tplc="6FD4742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A2F3DCD"/>
    <w:multiLevelType w:val="hybridMultilevel"/>
    <w:tmpl w:val="4B322B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FCC61EF"/>
    <w:multiLevelType w:val="multilevel"/>
    <w:tmpl w:val="A2A2A6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50761B0"/>
    <w:multiLevelType w:val="multilevel"/>
    <w:tmpl w:val="DDA0CF7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769492B"/>
    <w:multiLevelType w:val="hybridMultilevel"/>
    <w:tmpl w:val="55E46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AF01A07"/>
    <w:multiLevelType w:val="hybridMultilevel"/>
    <w:tmpl w:val="0B7275D6"/>
    <w:lvl w:ilvl="0" w:tplc="E6A611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9"/>
  </w:num>
  <w:num w:numId="5">
    <w:abstractNumId w:val="12"/>
  </w:num>
  <w:num w:numId="6">
    <w:abstractNumId w:val="2"/>
  </w:num>
  <w:num w:numId="7">
    <w:abstractNumId w:val="17"/>
  </w:num>
  <w:num w:numId="8">
    <w:abstractNumId w:val="16"/>
  </w:num>
  <w:num w:numId="9">
    <w:abstractNumId w:val="4"/>
  </w:num>
  <w:num w:numId="10">
    <w:abstractNumId w:val="1"/>
  </w:num>
  <w:num w:numId="11">
    <w:abstractNumId w:val="13"/>
  </w:num>
  <w:num w:numId="12">
    <w:abstractNumId w:val="11"/>
  </w:num>
  <w:num w:numId="13">
    <w:abstractNumId w:val="6"/>
  </w:num>
  <w:num w:numId="14">
    <w:abstractNumId w:val="15"/>
  </w:num>
  <w:num w:numId="15">
    <w:abstractNumId w:val="8"/>
  </w:num>
  <w:num w:numId="16">
    <w:abstractNumId w:val="18"/>
  </w:num>
  <w:num w:numId="17">
    <w:abstractNumId w:val="10"/>
  </w:num>
  <w:num w:numId="18">
    <w:abstractNumId w:val="5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DF7"/>
    <w:rsid w:val="000F16A0"/>
    <w:rsid w:val="001947C0"/>
    <w:rsid w:val="001A7B28"/>
    <w:rsid w:val="001E1C47"/>
    <w:rsid w:val="001E7F3E"/>
    <w:rsid w:val="00201C01"/>
    <w:rsid w:val="00242BD6"/>
    <w:rsid w:val="002672D5"/>
    <w:rsid w:val="00287F7D"/>
    <w:rsid w:val="002A2F0C"/>
    <w:rsid w:val="002E3DF7"/>
    <w:rsid w:val="003D1C22"/>
    <w:rsid w:val="003F0D01"/>
    <w:rsid w:val="004856F4"/>
    <w:rsid w:val="004B7326"/>
    <w:rsid w:val="00594724"/>
    <w:rsid w:val="00626E0C"/>
    <w:rsid w:val="00654A08"/>
    <w:rsid w:val="00693585"/>
    <w:rsid w:val="006957C3"/>
    <w:rsid w:val="00812EF6"/>
    <w:rsid w:val="0088509B"/>
    <w:rsid w:val="00896B8A"/>
    <w:rsid w:val="009C2681"/>
    <w:rsid w:val="00A15791"/>
    <w:rsid w:val="00AB4F02"/>
    <w:rsid w:val="00B310F2"/>
    <w:rsid w:val="00C35477"/>
    <w:rsid w:val="00C64201"/>
    <w:rsid w:val="00CA0637"/>
    <w:rsid w:val="00CB35E6"/>
    <w:rsid w:val="00CF362D"/>
    <w:rsid w:val="00D11BD7"/>
    <w:rsid w:val="00D33F24"/>
    <w:rsid w:val="00D37C64"/>
    <w:rsid w:val="00EA0281"/>
    <w:rsid w:val="00F050BA"/>
    <w:rsid w:val="00F878C4"/>
    <w:rsid w:val="00FA78A0"/>
    <w:rsid w:val="00FF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4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3DF7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3DF7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E3DF7"/>
    <w:pPr>
      <w:spacing w:after="0" w:line="240" w:lineRule="auto"/>
      <w:ind w:firstLine="374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E3DF7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2E3DF7"/>
    <w:pPr>
      <w:tabs>
        <w:tab w:val="left" w:pos="7480"/>
      </w:tabs>
      <w:spacing w:after="0" w:line="240" w:lineRule="auto"/>
      <w:ind w:firstLine="540"/>
      <w:jc w:val="both"/>
    </w:pPr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E3DF7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2E3DF7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E3DF7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E3DF7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3DF7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E3DF7"/>
    <w:pPr>
      <w:spacing w:after="0" w:line="240" w:lineRule="auto"/>
      <w:ind w:firstLine="360"/>
      <w:jc w:val="both"/>
    </w:pPr>
    <w:rPr>
      <w:rFonts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E3DF7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E3DF7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E3DF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354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1305</Words>
  <Characters>7444</Characters>
  <Application>Microsoft Office Outlook</Application>
  <DocSecurity>0</DocSecurity>
  <Lines>0</Lines>
  <Paragraphs>0</Paragraphs>
  <ScaleCrop>false</ScaleCrop>
  <Company>мбоусош30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секретарь</cp:lastModifiedBy>
  <cp:revision>9</cp:revision>
  <cp:lastPrinted>2014-11-07T07:38:00Z</cp:lastPrinted>
  <dcterms:created xsi:type="dcterms:W3CDTF">2014-09-12T08:34:00Z</dcterms:created>
  <dcterms:modified xsi:type="dcterms:W3CDTF">2015-03-04T12:03:00Z</dcterms:modified>
</cp:coreProperties>
</file>